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A" w:rsidRPr="006E517A" w:rsidRDefault="006E517A">
      <w:pPr>
        <w:rPr>
          <w:b/>
          <w:sz w:val="24"/>
          <w:szCs w:val="24"/>
          <w:u w:val="single"/>
        </w:rPr>
      </w:pPr>
      <w:r w:rsidRPr="006E517A">
        <w:rPr>
          <w:b/>
          <w:sz w:val="24"/>
          <w:szCs w:val="24"/>
          <w:u w:val="single"/>
        </w:rPr>
        <w:t>Dragi učenci!</w:t>
      </w:r>
    </w:p>
    <w:p w:rsidR="000F10F2" w:rsidRPr="006E517A" w:rsidRDefault="009E1161">
      <w:pPr>
        <w:rPr>
          <w:sz w:val="24"/>
          <w:szCs w:val="24"/>
        </w:rPr>
      </w:pPr>
      <w:r w:rsidRPr="006E517A">
        <w:rPr>
          <w:sz w:val="24"/>
          <w:szCs w:val="24"/>
        </w:rPr>
        <w:t>»Kam in kako naprej?« je vprašanje, ki muči večino tistih, ki se vse bolj približujete koncu osnovne šole. Letošnji devetošolci so se že odločil</w:t>
      </w:r>
      <w:r w:rsidR="009041EE" w:rsidRPr="006E517A">
        <w:rPr>
          <w:sz w:val="24"/>
          <w:szCs w:val="24"/>
        </w:rPr>
        <w:t>i na katero srednjo šolo se želijo</w:t>
      </w:r>
      <w:r w:rsidRPr="006E517A">
        <w:rPr>
          <w:sz w:val="24"/>
          <w:szCs w:val="24"/>
        </w:rPr>
        <w:t xml:space="preserve"> vpisali, druge pa ta pomembna odločitev še čaka. </w:t>
      </w:r>
    </w:p>
    <w:p w:rsidR="009E1161" w:rsidRPr="006E517A" w:rsidRDefault="009E1161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Običajno pomembne odločitve sprejemamo v zrelem, odraslem obdobju, saj smo se šele tedaj sposobni zavedati njihovih posledic. Z izbiro poklica, ki je ena najpomembnejših življenjskih odločitev, pa se prvič soočimo v težavnem obdobju mladostništva, odraščanja. Zato je dobro, da si na ta korak dobro in pravočasno pripravljen. </w:t>
      </w:r>
    </w:p>
    <w:p w:rsidR="009E1161" w:rsidRPr="006E517A" w:rsidRDefault="009E1161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Kaj narediti, da boš </w:t>
      </w:r>
      <w:r w:rsidR="003C1646" w:rsidRPr="006E517A">
        <w:rPr>
          <w:sz w:val="24"/>
          <w:szCs w:val="24"/>
        </w:rPr>
        <w:t xml:space="preserve">na odločitev </w:t>
      </w:r>
      <w:r w:rsidRPr="006E517A">
        <w:rPr>
          <w:sz w:val="24"/>
          <w:szCs w:val="24"/>
        </w:rPr>
        <w:t>dobro pripravljen?</w:t>
      </w:r>
    </w:p>
    <w:p w:rsidR="003C1646" w:rsidRPr="006E517A" w:rsidRDefault="003C1646">
      <w:pPr>
        <w:rPr>
          <w:sz w:val="24"/>
          <w:szCs w:val="24"/>
          <w:u w:val="single"/>
        </w:rPr>
      </w:pPr>
      <w:r w:rsidRPr="006E517A">
        <w:rPr>
          <w:sz w:val="24"/>
          <w:szCs w:val="24"/>
          <w:u w:val="single"/>
        </w:rPr>
        <w:t>O poklicih moraš pridobiti čim več informacij. Če poklica ne poznaš, ne moreš vedeti ali ti je všeč ali ne.</w:t>
      </w:r>
    </w:p>
    <w:p w:rsidR="003C1646" w:rsidRPr="006E517A" w:rsidRDefault="009E1161">
      <w:pPr>
        <w:rPr>
          <w:sz w:val="24"/>
          <w:szCs w:val="24"/>
        </w:rPr>
      </w:pPr>
      <w:r w:rsidRPr="006E517A">
        <w:rPr>
          <w:sz w:val="24"/>
          <w:szCs w:val="24"/>
        </w:rPr>
        <w:t>Ne glede na trenutno situacijo v kateri smo se vsi skupaj znašli</w:t>
      </w:r>
      <w:r w:rsidR="009041EE" w:rsidRPr="006E517A">
        <w:rPr>
          <w:sz w:val="24"/>
          <w:szCs w:val="24"/>
        </w:rPr>
        <w:t>,</w:t>
      </w:r>
      <w:r w:rsidR="003C1646" w:rsidRPr="006E517A">
        <w:rPr>
          <w:sz w:val="24"/>
          <w:szCs w:val="24"/>
        </w:rPr>
        <w:t xml:space="preserve"> si informacije o poklicih, srednjih šolah lahko najdeš tudi iz d</w:t>
      </w:r>
      <w:r w:rsidR="00FF5ADD" w:rsidRPr="006E517A">
        <w:rPr>
          <w:sz w:val="24"/>
          <w:szCs w:val="24"/>
        </w:rPr>
        <w:t>omačega fotelja. P</w:t>
      </w:r>
      <w:r w:rsidR="003C1646" w:rsidRPr="006E517A">
        <w:rPr>
          <w:sz w:val="24"/>
          <w:szCs w:val="24"/>
        </w:rPr>
        <w:t xml:space="preserve">osredujem </w:t>
      </w:r>
      <w:r w:rsidR="009041EE" w:rsidRPr="006E517A">
        <w:rPr>
          <w:sz w:val="24"/>
          <w:szCs w:val="24"/>
        </w:rPr>
        <w:t xml:space="preserve">ti </w:t>
      </w:r>
      <w:r w:rsidR="003C1646" w:rsidRPr="006E517A">
        <w:rPr>
          <w:sz w:val="24"/>
          <w:szCs w:val="24"/>
        </w:rPr>
        <w:t>povezave na spletne strani, ki ti bodo v pomoč pri raziskovanju tvojih poklicnih možnosti.</w:t>
      </w:r>
    </w:p>
    <w:p w:rsidR="009041EE" w:rsidRPr="006E517A" w:rsidRDefault="006E517A" w:rsidP="00764618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</w:t>
      </w:r>
    </w:p>
    <w:p w:rsidR="006E517A" w:rsidRDefault="006E517A" w:rsidP="00764618">
      <w:pPr>
        <w:rPr>
          <w:sz w:val="24"/>
          <w:szCs w:val="24"/>
        </w:rPr>
      </w:pPr>
    </w:p>
    <w:p w:rsidR="00764618" w:rsidRPr="006E517A" w:rsidRDefault="00FF5ADD" w:rsidP="006E517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E517A">
        <w:rPr>
          <w:sz w:val="24"/>
          <w:szCs w:val="24"/>
        </w:rPr>
        <w:t>Na tej</w:t>
      </w:r>
      <w:r w:rsidR="00764618" w:rsidRPr="006E517A">
        <w:rPr>
          <w:sz w:val="24"/>
          <w:szCs w:val="24"/>
        </w:rPr>
        <w:t xml:space="preserve"> spletni strani boste zagotovo dobili skoraj vse informacije </w:t>
      </w:r>
      <w:hyperlink r:id="rId5" w:history="1">
        <w:r w:rsidRPr="006E517A">
          <w:rPr>
            <w:rStyle w:val="Hiperpovezava"/>
            <w:sz w:val="24"/>
            <w:szCs w:val="24"/>
          </w:rPr>
          <w:t>http://www.mojaizbira.si</w:t>
        </w:r>
      </w:hyperlink>
      <w:r w:rsidR="00764618" w:rsidRPr="006E517A">
        <w:rPr>
          <w:sz w:val="24"/>
          <w:szCs w:val="24"/>
        </w:rPr>
        <w:t xml:space="preserve"> Na enem mestu vam je ponujen preprost in učinkovit dostop do informacij, ki vam  bodo v pomoč pri odločanju o nadaljnji poklicni, izobraževalni in s tem tudi življenjski poti. </w:t>
      </w:r>
    </w:p>
    <w:p w:rsidR="00764618" w:rsidRPr="006E517A" w:rsidRDefault="00764618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 </w:t>
      </w:r>
    </w:p>
    <w:p w:rsidR="00764618" w:rsidRPr="006E517A" w:rsidRDefault="00764618" w:rsidP="006E517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E517A">
        <w:rPr>
          <w:sz w:val="24"/>
          <w:szCs w:val="24"/>
        </w:rPr>
        <w:t>Na tej strani boste našli abecedn</w:t>
      </w:r>
      <w:r w:rsidR="00FF5ADD" w:rsidRPr="006E517A">
        <w:rPr>
          <w:sz w:val="24"/>
          <w:szCs w:val="24"/>
        </w:rPr>
        <w:t xml:space="preserve">i seznam in opise vseh poklicev </w:t>
      </w:r>
      <w:hyperlink r:id="rId6" w:history="1">
        <w:r w:rsidRPr="006E517A">
          <w:rPr>
            <w:rStyle w:val="Hiperpovezava"/>
            <w:sz w:val="24"/>
            <w:szCs w:val="24"/>
          </w:rPr>
          <w:t>http://www.ess.gov.si/ncips/cips/opisi_poklicev</w:t>
        </w:r>
      </w:hyperlink>
      <w:r w:rsidRPr="006E517A">
        <w:rPr>
          <w:sz w:val="24"/>
          <w:szCs w:val="24"/>
        </w:rPr>
        <w:t xml:space="preserve"> </w:t>
      </w:r>
    </w:p>
    <w:p w:rsidR="00764618" w:rsidRPr="006E517A" w:rsidRDefault="00764618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 </w:t>
      </w:r>
    </w:p>
    <w:p w:rsidR="006E517A" w:rsidRPr="006E517A" w:rsidRDefault="006E517A" w:rsidP="006E517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E517A">
        <w:rPr>
          <w:sz w:val="24"/>
          <w:szCs w:val="24"/>
        </w:rPr>
        <w:t>Računalniški program</w:t>
      </w:r>
      <w:r w:rsidR="009316A2" w:rsidRPr="006E517A">
        <w:rPr>
          <w:sz w:val="24"/>
          <w:szCs w:val="24"/>
        </w:rPr>
        <w:t xml:space="preserve"> »KAM IN KAKO« </w:t>
      </w:r>
    </w:p>
    <w:p w:rsidR="009316A2" w:rsidRPr="006E517A" w:rsidRDefault="009316A2" w:rsidP="009316A2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Bi radi izvedeli, kateri poklici so za vas najprimernejši?  Interaktivni računalniški program za izbor poklicev  </w:t>
      </w:r>
    </w:p>
    <w:p w:rsidR="009316A2" w:rsidRPr="006E517A" w:rsidRDefault="00FB4983" w:rsidP="009316A2">
      <w:pPr>
        <w:rPr>
          <w:sz w:val="24"/>
          <w:szCs w:val="24"/>
        </w:rPr>
      </w:pPr>
      <w:hyperlink r:id="rId7" w:history="1">
        <w:r w:rsidR="009316A2" w:rsidRPr="006E517A">
          <w:rPr>
            <w:rStyle w:val="Hiperpovezava"/>
            <w:sz w:val="24"/>
            <w:szCs w:val="24"/>
          </w:rPr>
          <w:t>http://www.ess.gov.si/ncips/cips/kam_in_kako</w:t>
        </w:r>
      </w:hyperlink>
      <w:r w:rsidR="009316A2" w:rsidRPr="006E517A">
        <w:rPr>
          <w:sz w:val="24"/>
          <w:szCs w:val="24"/>
        </w:rPr>
        <w:t xml:space="preserve"> </w:t>
      </w:r>
    </w:p>
    <w:p w:rsidR="009041EE" w:rsidRPr="006E517A" w:rsidRDefault="00764618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 </w:t>
      </w:r>
    </w:p>
    <w:p w:rsidR="00764618" w:rsidRPr="006E517A" w:rsidRDefault="009316A2" w:rsidP="006E517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517A">
        <w:rPr>
          <w:sz w:val="24"/>
          <w:szCs w:val="24"/>
        </w:rPr>
        <w:t>Članek Poklici prihodnosti</w:t>
      </w:r>
    </w:p>
    <w:p w:rsidR="00764618" w:rsidRPr="006E517A" w:rsidRDefault="00FB4983" w:rsidP="00764618">
      <w:pPr>
        <w:rPr>
          <w:sz w:val="24"/>
          <w:szCs w:val="24"/>
        </w:rPr>
      </w:pPr>
      <w:hyperlink r:id="rId8" w:history="1">
        <w:r w:rsidR="00FF5ADD" w:rsidRPr="006E517A">
          <w:rPr>
            <w:rStyle w:val="Hiperpovezava"/>
            <w:sz w:val="24"/>
            <w:szCs w:val="24"/>
          </w:rPr>
          <w:t>https://www.dijaskisvet.si/dijaski-os/clanki/poklici-prihodnosti/</w:t>
        </w:r>
      </w:hyperlink>
    </w:p>
    <w:p w:rsidR="00764618" w:rsidRPr="006E517A" w:rsidRDefault="00764618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  </w:t>
      </w:r>
    </w:p>
    <w:p w:rsidR="006E517A" w:rsidRDefault="006E517A" w:rsidP="00764618">
      <w:pPr>
        <w:rPr>
          <w:sz w:val="24"/>
          <w:szCs w:val="24"/>
        </w:rPr>
      </w:pPr>
    </w:p>
    <w:p w:rsidR="006E517A" w:rsidRDefault="006E517A" w:rsidP="00764618">
      <w:pPr>
        <w:rPr>
          <w:sz w:val="24"/>
          <w:szCs w:val="24"/>
        </w:rPr>
      </w:pPr>
    </w:p>
    <w:p w:rsidR="009316A2" w:rsidRPr="006E517A" w:rsidRDefault="00764618" w:rsidP="006E517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517A">
        <w:rPr>
          <w:sz w:val="24"/>
          <w:szCs w:val="24"/>
        </w:rPr>
        <w:lastRenderedPageBreak/>
        <w:t xml:space="preserve">Srednje šole v Sloveniji </w:t>
      </w:r>
    </w:p>
    <w:p w:rsidR="009316A2" w:rsidRPr="006E517A" w:rsidRDefault="00764618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Na tej strani boste našli kontaktne podatke vseh srednjih šol v Sloveniji in izobraževalne programe, ki jih le-te izvajajo. Tu so tudi povezave na spletne strani srednjih šol, kjer boste izvedeli marsikaj o šoli. </w:t>
      </w:r>
    </w:p>
    <w:p w:rsidR="00764618" w:rsidRPr="006E517A" w:rsidRDefault="00FB4983" w:rsidP="00764618">
      <w:pPr>
        <w:rPr>
          <w:sz w:val="24"/>
          <w:szCs w:val="24"/>
        </w:rPr>
      </w:pPr>
      <w:hyperlink r:id="rId9" w:history="1">
        <w:r w:rsidR="009316A2" w:rsidRPr="006E517A">
          <w:rPr>
            <w:rStyle w:val="Hiperpovezava"/>
            <w:sz w:val="24"/>
            <w:szCs w:val="24"/>
          </w:rPr>
          <w:t>https://dijaski.net/</w:t>
        </w:r>
      </w:hyperlink>
    </w:p>
    <w:p w:rsidR="006E517A" w:rsidRDefault="006E517A" w:rsidP="00764618">
      <w:pPr>
        <w:rPr>
          <w:sz w:val="24"/>
          <w:szCs w:val="24"/>
        </w:rPr>
      </w:pPr>
    </w:p>
    <w:p w:rsidR="009316A2" w:rsidRPr="006E517A" w:rsidRDefault="00764618" w:rsidP="006E517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517A">
        <w:rPr>
          <w:sz w:val="24"/>
          <w:szCs w:val="24"/>
        </w:rPr>
        <w:t xml:space="preserve">Štipendiranje Zoisove in kadrovske štipendije  </w:t>
      </w:r>
    </w:p>
    <w:p w:rsidR="00764618" w:rsidRPr="006E517A" w:rsidRDefault="00FB4983" w:rsidP="00764618">
      <w:pPr>
        <w:rPr>
          <w:sz w:val="24"/>
          <w:szCs w:val="24"/>
        </w:rPr>
      </w:pPr>
      <w:hyperlink r:id="rId10" w:history="1">
        <w:r w:rsidR="009316A2" w:rsidRPr="006E517A">
          <w:rPr>
            <w:rStyle w:val="Hiperpovezava"/>
            <w:sz w:val="24"/>
            <w:szCs w:val="24"/>
          </w:rPr>
          <w:t>http://www.sklad-kadri.si/si/stipendije/zois/zstip1/</w:t>
        </w:r>
      </w:hyperlink>
    </w:p>
    <w:p w:rsidR="009316A2" w:rsidRPr="00C100BC" w:rsidRDefault="00764618" w:rsidP="00C100BC">
      <w:pPr>
        <w:pStyle w:val="Odstavekseznama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C100BC">
        <w:rPr>
          <w:sz w:val="24"/>
          <w:szCs w:val="24"/>
        </w:rPr>
        <w:t xml:space="preserve">Državne štipendije, kdo je upravičen, kaj moramo storiti, da lahko za njo kandidiramo  </w:t>
      </w:r>
    </w:p>
    <w:p w:rsidR="00764618" w:rsidRPr="006E517A" w:rsidRDefault="00FB4983" w:rsidP="00764618">
      <w:pPr>
        <w:rPr>
          <w:sz w:val="24"/>
          <w:szCs w:val="24"/>
        </w:rPr>
      </w:pPr>
      <w:hyperlink r:id="rId11" w:history="1">
        <w:r w:rsidR="009316A2" w:rsidRPr="006E517A">
          <w:rPr>
            <w:rStyle w:val="Hiperpovezava"/>
            <w:sz w:val="24"/>
            <w:szCs w:val="24"/>
          </w:rPr>
          <w:t>http://www.sklad-kadri.si/si/stipendije/stipendije-drugih-ustanov/drzavne-stipendije/</w:t>
        </w:r>
      </w:hyperlink>
    </w:p>
    <w:p w:rsidR="00764618" w:rsidRPr="006E517A" w:rsidRDefault="00764618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 </w:t>
      </w:r>
    </w:p>
    <w:p w:rsidR="009316A2" w:rsidRPr="006E517A" w:rsidRDefault="00764618" w:rsidP="006E517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517A">
        <w:rPr>
          <w:sz w:val="24"/>
          <w:szCs w:val="24"/>
        </w:rPr>
        <w:t xml:space="preserve">e-Svetovanje </w:t>
      </w:r>
    </w:p>
    <w:p w:rsidR="009041EE" w:rsidRPr="006E517A" w:rsidRDefault="009316A2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>E</w:t>
      </w:r>
      <w:r w:rsidR="00764618" w:rsidRPr="006E517A">
        <w:rPr>
          <w:sz w:val="24"/>
          <w:szCs w:val="24"/>
        </w:rPr>
        <w:t xml:space="preserve">-svetovalec za poklicno usmerjanje. Razišči svoje interese, lastnosti, zaposlitvene cilje.  </w:t>
      </w:r>
    </w:p>
    <w:p w:rsidR="00764618" w:rsidRPr="006E517A" w:rsidRDefault="00FB4983" w:rsidP="00764618">
      <w:pPr>
        <w:rPr>
          <w:sz w:val="24"/>
          <w:szCs w:val="24"/>
        </w:rPr>
      </w:pPr>
      <w:hyperlink r:id="rId12" w:history="1">
        <w:r w:rsidR="009041EE" w:rsidRPr="006E517A">
          <w:rPr>
            <w:rStyle w:val="Hiperpovezava"/>
            <w:sz w:val="24"/>
            <w:szCs w:val="24"/>
          </w:rPr>
          <w:t>https://esvetovanje.ess.gov.si/</w:t>
        </w:r>
      </w:hyperlink>
    </w:p>
    <w:p w:rsidR="00764618" w:rsidRPr="006E517A" w:rsidRDefault="00764618" w:rsidP="00764618">
      <w:pPr>
        <w:rPr>
          <w:sz w:val="24"/>
          <w:szCs w:val="24"/>
        </w:rPr>
      </w:pPr>
    </w:p>
    <w:p w:rsidR="009041EE" w:rsidRPr="006E517A" w:rsidRDefault="009041EE" w:rsidP="006E517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E517A">
        <w:rPr>
          <w:sz w:val="24"/>
          <w:szCs w:val="24"/>
        </w:rPr>
        <w:t xml:space="preserve">KNJIGE V POMOČ: </w:t>
      </w:r>
    </w:p>
    <w:p w:rsidR="009041EE" w:rsidRPr="006E517A" w:rsidRDefault="009041EE" w:rsidP="009041EE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O poklicih, moj poklic:  Sophie </w:t>
      </w:r>
      <w:proofErr w:type="spellStart"/>
      <w:r w:rsidRPr="006E517A">
        <w:rPr>
          <w:sz w:val="24"/>
          <w:szCs w:val="24"/>
        </w:rPr>
        <w:t>Bordet</w:t>
      </w:r>
      <w:proofErr w:type="spellEnd"/>
      <w:r w:rsidRPr="006E517A">
        <w:rPr>
          <w:sz w:val="24"/>
          <w:szCs w:val="24"/>
        </w:rPr>
        <w:t xml:space="preserve">, Nadine </w:t>
      </w:r>
      <w:proofErr w:type="spellStart"/>
      <w:r w:rsidRPr="006E517A">
        <w:rPr>
          <w:sz w:val="24"/>
          <w:szCs w:val="24"/>
        </w:rPr>
        <w:t>Mouchet</w:t>
      </w:r>
      <w:proofErr w:type="spellEnd"/>
      <w:r w:rsidRPr="006E517A">
        <w:rPr>
          <w:sz w:val="24"/>
          <w:szCs w:val="24"/>
        </w:rPr>
        <w:t xml:space="preserve">, Henri </w:t>
      </w:r>
      <w:proofErr w:type="spellStart"/>
      <w:r w:rsidRPr="006E517A">
        <w:rPr>
          <w:sz w:val="24"/>
          <w:szCs w:val="24"/>
        </w:rPr>
        <w:t>Fellner</w:t>
      </w:r>
      <w:proofErr w:type="spellEnd"/>
      <w:r w:rsidRPr="006E517A">
        <w:rPr>
          <w:sz w:val="24"/>
          <w:szCs w:val="24"/>
        </w:rPr>
        <w:t xml:space="preserve">, ZALOZBA DZS. </w:t>
      </w:r>
    </w:p>
    <w:p w:rsidR="009041EE" w:rsidRPr="006E517A" w:rsidRDefault="009041EE" w:rsidP="009041EE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Kakšne barve je vaše padalo: Richard N. </w:t>
      </w:r>
      <w:proofErr w:type="spellStart"/>
      <w:r w:rsidRPr="006E517A">
        <w:rPr>
          <w:sz w:val="24"/>
          <w:szCs w:val="24"/>
        </w:rPr>
        <w:t>Bolles</w:t>
      </w:r>
      <w:proofErr w:type="spellEnd"/>
      <w:r w:rsidRPr="006E517A">
        <w:rPr>
          <w:sz w:val="24"/>
          <w:szCs w:val="24"/>
        </w:rPr>
        <w:t xml:space="preserve"> </w:t>
      </w:r>
    </w:p>
    <w:p w:rsidR="009041EE" w:rsidRPr="006E517A" w:rsidRDefault="009041EE" w:rsidP="009041EE">
      <w:pPr>
        <w:rPr>
          <w:sz w:val="24"/>
          <w:szCs w:val="24"/>
        </w:rPr>
      </w:pPr>
      <w:r w:rsidRPr="006E517A">
        <w:rPr>
          <w:sz w:val="24"/>
          <w:szCs w:val="24"/>
        </w:rPr>
        <w:t xml:space="preserve">Poklici. Delo hvali mojstra: Marjeta Zorec, Uroš Hrovat Karantanija, 2002. </w:t>
      </w:r>
    </w:p>
    <w:p w:rsidR="009041EE" w:rsidRPr="006E517A" w:rsidRDefault="00827253" w:rsidP="00764618">
      <w:pPr>
        <w:rPr>
          <w:sz w:val="24"/>
          <w:szCs w:val="24"/>
        </w:rPr>
      </w:pPr>
      <w:r w:rsidRPr="006E517A">
        <w:rPr>
          <w:noProof/>
          <w:sz w:val="24"/>
          <w:szCs w:val="24"/>
          <w:lang w:eastAsia="sl-SI"/>
        </w:rPr>
        <w:t xml:space="preserve">      </w:t>
      </w:r>
      <w:r w:rsidRPr="006E517A">
        <w:rPr>
          <w:noProof/>
          <w:sz w:val="24"/>
          <w:szCs w:val="24"/>
          <w:lang w:eastAsia="sl-SI"/>
        </w:rPr>
        <w:drawing>
          <wp:inline distT="0" distB="0" distL="0" distR="0">
            <wp:extent cx="952500" cy="1266825"/>
            <wp:effectExtent l="0" t="0" r="0" b="9525"/>
            <wp:docPr id="1" name="Slika 1" descr="Rezultat iskanja slik za O poklicih, moj pok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 poklicih, moj pokl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7A">
        <w:rPr>
          <w:sz w:val="24"/>
          <w:szCs w:val="24"/>
        </w:rPr>
        <w:t xml:space="preserve">                                   </w:t>
      </w:r>
      <w:r w:rsidRPr="006E517A">
        <w:rPr>
          <w:noProof/>
          <w:sz w:val="24"/>
          <w:szCs w:val="24"/>
          <w:lang w:eastAsia="sl-SI"/>
        </w:rPr>
        <w:drawing>
          <wp:inline distT="0" distB="0" distL="0" distR="0">
            <wp:extent cx="962025" cy="1323975"/>
            <wp:effectExtent l="0" t="0" r="9525" b="9525"/>
            <wp:docPr id="2" name="Slika 2" descr="Rezultat iskanja slik za kakšne barve je vaše pad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kakšne barve je vaše pada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7A">
        <w:rPr>
          <w:sz w:val="24"/>
          <w:szCs w:val="24"/>
        </w:rPr>
        <w:t xml:space="preserve">                                     </w:t>
      </w:r>
      <w:r w:rsidRPr="006E517A">
        <w:rPr>
          <w:noProof/>
          <w:sz w:val="24"/>
          <w:szCs w:val="24"/>
          <w:lang w:eastAsia="sl-SI"/>
        </w:rPr>
        <w:drawing>
          <wp:inline distT="0" distB="0" distL="0" distR="0">
            <wp:extent cx="990600" cy="1304925"/>
            <wp:effectExtent l="0" t="0" r="0" b="9525"/>
            <wp:docPr id="3" name="Slika 3" descr="Rezultat iskanja slik za Poklici. Delo hvali moj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Poklici. Delo hvali mojstr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00" w:rsidRPr="006E517A" w:rsidRDefault="00653300" w:rsidP="00764618">
      <w:pPr>
        <w:rPr>
          <w:sz w:val="24"/>
          <w:szCs w:val="24"/>
        </w:rPr>
      </w:pPr>
    </w:p>
    <w:p w:rsidR="00653300" w:rsidRPr="006E517A" w:rsidRDefault="00653300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>Lepo vas pozdravljam!</w:t>
      </w:r>
    </w:p>
    <w:p w:rsidR="00653300" w:rsidRPr="006E517A" w:rsidRDefault="00653300" w:rsidP="00764618">
      <w:pPr>
        <w:rPr>
          <w:sz w:val="24"/>
          <w:szCs w:val="24"/>
        </w:rPr>
      </w:pPr>
      <w:r w:rsidRPr="006E517A">
        <w:rPr>
          <w:sz w:val="24"/>
          <w:szCs w:val="24"/>
        </w:rPr>
        <w:t>Helena Sternad, šolska svetovalna delavka</w:t>
      </w:r>
    </w:p>
    <w:sectPr w:rsidR="00653300" w:rsidRPr="006E517A" w:rsidSect="00FB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42"/>
      </v:shape>
    </w:pict>
  </w:numPicBullet>
  <w:abstractNum w:abstractNumId="0">
    <w:nsid w:val="2F1B5544"/>
    <w:multiLevelType w:val="hybridMultilevel"/>
    <w:tmpl w:val="CBF04E5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385C"/>
    <w:multiLevelType w:val="hybridMultilevel"/>
    <w:tmpl w:val="4170F95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F78"/>
    <w:rsid w:val="000F10F2"/>
    <w:rsid w:val="00325F26"/>
    <w:rsid w:val="003C1646"/>
    <w:rsid w:val="00653300"/>
    <w:rsid w:val="006E517A"/>
    <w:rsid w:val="00764618"/>
    <w:rsid w:val="00827253"/>
    <w:rsid w:val="008A5F78"/>
    <w:rsid w:val="009041EE"/>
    <w:rsid w:val="009316A2"/>
    <w:rsid w:val="009E1161"/>
    <w:rsid w:val="00C100BC"/>
    <w:rsid w:val="00FB4983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49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5AD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AD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E5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jaskisvet.si/dijaski-os/clanki/poklici-prihodnosti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ss.gov.si/ncips/cips/kam_in_kako%20" TargetMode="External"/><Relationship Id="rId12" Type="http://schemas.openxmlformats.org/officeDocument/2006/relationships/hyperlink" Target="https://esvetovanje.ess.gov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ss.gov.si/ncips/cips/opisi_poklicev%20" TargetMode="External"/><Relationship Id="rId11" Type="http://schemas.openxmlformats.org/officeDocument/2006/relationships/hyperlink" Target="http://www.sklad-kadri.si/si/stipendije/stipendije-drugih-ustanov/drzavne-stipendije/" TargetMode="External"/><Relationship Id="rId5" Type="http://schemas.openxmlformats.org/officeDocument/2006/relationships/hyperlink" Target="http://www.mojaizbira.si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sklad-kadri.si/si/stipendije/zois/zstip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jaski.net/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Katka</cp:lastModifiedBy>
  <cp:revision>2</cp:revision>
  <dcterms:created xsi:type="dcterms:W3CDTF">2020-03-24T12:29:00Z</dcterms:created>
  <dcterms:modified xsi:type="dcterms:W3CDTF">2020-03-24T12:29:00Z</dcterms:modified>
</cp:coreProperties>
</file>